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E6" w:rsidRPr="004152DB" w:rsidRDefault="0029679F" w:rsidP="0029679F">
      <w:pPr>
        <w:jc w:val="center"/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>Title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>First paragraph of paper - Intro paragraph.</w:t>
      </w:r>
    </w:p>
    <w:p w:rsidR="0029679F" w:rsidRPr="004152DB" w:rsidRDefault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</w:r>
    </w:p>
    <w:p w:rsidR="0029679F" w:rsidRPr="004152DB" w:rsidRDefault="0029679F">
      <w:pPr>
        <w:rPr>
          <w:rFonts w:ascii="Baskerville Old Face" w:hAnsi="Baskerville Old Face" w:cs="Times New Roman"/>
          <w:b/>
          <w:sz w:val="24"/>
          <w:szCs w:val="24"/>
        </w:rPr>
      </w:pPr>
      <w:r w:rsidRPr="004152DB">
        <w:rPr>
          <w:rFonts w:ascii="Baskerville Old Face" w:hAnsi="Baskerville Old Face" w:cs="Times New Roman"/>
          <w:b/>
          <w:sz w:val="24"/>
          <w:szCs w:val="24"/>
        </w:rPr>
        <w:t>Parenting style</w:t>
      </w:r>
    </w:p>
    <w:p w:rsidR="0029679F" w:rsidRPr="004152DB" w:rsidRDefault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Research paragraph on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first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Your thoughts, experiences, connections, and plans regarding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first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Paragraph discussing how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first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 ties into the novel </w:t>
      </w:r>
      <w:r w:rsidRPr="004152DB">
        <w:rPr>
          <w:rFonts w:ascii="Baskerville Old Face" w:hAnsi="Baskerville Old Face" w:cs="Times New Roman"/>
          <w:i/>
          <w:sz w:val="24"/>
          <w:szCs w:val="24"/>
        </w:rPr>
        <w:t>Frankenstein</w:t>
      </w:r>
      <w:r w:rsidRPr="004152DB">
        <w:rPr>
          <w:rFonts w:ascii="Baskerville Old Face" w:hAnsi="Baskerville Old Face" w:cs="Times New Roman"/>
          <w:sz w:val="24"/>
          <w:szCs w:val="24"/>
        </w:rPr>
        <w:t>.</w:t>
      </w:r>
    </w:p>
    <w:p w:rsidR="0029679F" w:rsidRPr="004152DB" w:rsidRDefault="0029679F" w:rsidP="0029679F">
      <w:pPr>
        <w:rPr>
          <w:rFonts w:ascii="Baskerville Old Face" w:hAnsi="Baskerville Old Face" w:cs="Times New Roman"/>
          <w:b/>
          <w:sz w:val="24"/>
          <w:szCs w:val="24"/>
        </w:rPr>
      </w:pPr>
    </w:p>
    <w:p w:rsidR="0029679F" w:rsidRPr="004152DB" w:rsidRDefault="0029679F">
      <w:pPr>
        <w:rPr>
          <w:rFonts w:ascii="Baskerville Old Face" w:hAnsi="Baskerville Old Face" w:cs="Times New Roman"/>
          <w:b/>
          <w:sz w:val="24"/>
          <w:szCs w:val="24"/>
        </w:rPr>
      </w:pPr>
      <w:r w:rsidRPr="004152DB">
        <w:rPr>
          <w:rFonts w:ascii="Baskerville Old Face" w:hAnsi="Baskerville Old Face" w:cs="Times New Roman"/>
          <w:b/>
          <w:sz w:val="24"/>
          <w:szCs w:val="24"/>
        </w:rPr>
        <w:t>Parenting style</w:t>
      </w:r>
    </w:p>
    <w:p w:rsidR="0029679F" w:rsidRPr="004152DB" w:rsidRDefault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Research paragraph on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second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</w:r>
      <w:r w:rsidRPr="004152DB">
        <w:rPr>
          <w:rFonts w:ascii="Baskerville Old Face" w:hAnsi="Baskerville Old Face" w:cs="Times New Roman"/>
          <w:sz w:val="24"/>
          <w:szCs w:val="24"/>
        </w:rPr>
        <w:t>Your thoughts, experiences, connect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ions, and plans regarding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second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4152DB">
        <w:rPr>
          <w:rFonts w:ascii="Baskerville Old Face" w:hAnsi="Baskerville Old Face" w:cs="Times New Roman"/>
          <w:sz w:val="24"/>
          <w:szCs w:val="24"/>
        </w:rPr>
        <w:t>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Paragraph 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discussing how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second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 ties into the novel </w:t>
      </w:r>
      <w:r w:rsidRPr="004152DB">
        <w:rPr>
          <w:rFonts w:ascii="Baskerville Old Face" w:hAnsi="Baskerville Old Face" w:cs="Times New Roman"/>
          <w:i/>
          <w:sz w:val="24"/>
          <w:szCs w:val="24"/>
        </w:rPr>
        <w:t>Frankenstein</w:t>
      </w:r>
      <w:r w:rsidRPr="004152DB">
        <w:rPr>
          <w:rFonts w:ascii="Baskerville Old Face" w:hAnsi="Baskerville Old Face" w:cs="Times New Roman"/>
          <w:sz w:val="24"/>
          <w:szCs w:val="24"/>
        </w:rPr>
        <w:t>.</w:t>
      </w:r>
    </w:p>
    <w:p w:rsidR="0029679F" w:rsidRPr="004152DB" w:rsidRDefault="0029679F" w:rsidP="0029679F">
      <w:pPr>
        <w:rPr>
          <w:rFonts w:ascii="Baskerville Old Face" w:hAnsi="Baskerville Old Face" w:cs="Times New Roman"/>
          <w:b/>
          <w:sz w:val="24"/>
          <w:szCs w:val="24"/>
        </w:rPr>
      </w:pPr>
    </w:p>
    <w:p w:rsidR="0029679F" w:rsidRPr="004152DB" w:rsidRDefault="0029679F">
      <w:pPr>
        <w:rPr>
          <w:rFonts w:ascii="Baskerville Old Face" w:hAnsi="Baskerville Old Face" w:cs="Times New Roman"/>
          <w:b/>
          <w:sz w:val="24"/>
          <w:szCs w:val="24"/>
        </w:rPr>
      </w:pPr>
      <w:r w:rsidRPr="004152DB">
        <w:rPr>
          <w:rFonts w:ascii="Baskerville Old Face" w:hAnsi="Baskerville Old Face" w:cs="Times New Roman"/>
          <w:b/>
          <w:sz w:val="24"/>
          <w:szCs w:val="24"/>
        </w:rPr>
        <w:t>Parenting style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Research paragraph on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third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Your thoughts, experiences, connections, and plans regarding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third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Paragraph discussing how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third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 ties into the novel </w:t>
      </w:r>
      <w:r w:rsidRPr="004152DB">
        <w:rPr>
          <w:rFonts w:ascii="Baskerville Old Face" w:hAnsi="Baskerville Old Face" w:cs="Times New Roman"/>
          <w:i/>
          <w:sz w:val="24"/>
          <w:szCs w:val="24"/>
        </w:rPr>
        <w:t>Frankenstein</w:t>
      </w:r>
      <w:r w:rsidRPr="004152DB">
        <w:rPr>
          <w:rFonts w:ascii="Baskerville Old Face" w:hAnsi="Baskerville Old Face" w:cs="Times New Roman"/>
          <w:sz w:val="24"/>
          <w:szCs w:val="24"/>
        </w:rPr>
        <w:t>.</w:t>
      </w:r>
    </w:p>
    <w:p w:rsidR="0029679F" w:rsidRPr="004152DB" w:rsidRDefault="0029679F" w:rsidP="0029679F">
      <w:pPr>
        <w:rPr>
          <w:rFonts w:ascii="Baskerville Old Face" w:hAnsi="Baskerville Old Face" w:cs="Times New Roman"/>
          <w:b/>
          <w:sz w:val="24"/>
          <w:szCs w:val="24"/>
        </w:rPr>
      </w:pPr>
      <w:bookmarkStart w:id="0" w:name="_GoBack"/>
      <w:bookmarkEnd w:id="0"/>
    </w:p>
    <w:p w:rsidR="0029679F" w:rsidRPr="004152DB" w:rsidRDefault="0029679F" w:rsidP="0029679F">
      <w:pPr>
        <w:rPr>
          <w:rFonts w:ascii="Baskerville Old Face" w:hAnsi="Baskerville Old Face" w:cs="Times New Roman"/>
          <w:b/>
          <w:sz w:val="24"/>
          <w:szCs w:val="24"/>
        </w:rPr>
      </w:pPr>
      <w:r w:rsidRPr="004152DB">
        <w:rPr>
          <w:rFonts w:ascii="Baskerville Old Face" w:hAnsi="Baskerville Old Face" w:cs="Times New Roman"/>
          <w:b/>
          <w:sz w:val="24"/>
          <w:szCs w:val="24"/>
        </w:rPr>
        <w:t>Parenting style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Research paragraph on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fourth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Your thoughts, experiences, connections, and plans regarding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fourth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Paragraph discussing how </w:t>
      </w:r>
      <w:r w:rsidRPr="004152DB">
        <w:rPr>
          <w:rFonts w:ascii="Baskerville Old Face" w:hAnsi="Baskerville Old Face" w:cs="Times New Roman"/>
          <w:sz w:val="24"/>
          <w:szCs w:val="24"/>
          <w:u w:val="single"/>
        </w:rPr>
        <w:t>fourth</w:t>
      </w:r>
      <w:r w:rsidRPr="004152DB">
        <w:rPr>
          <w:rFonts w:ascii="Baskerville Old Face" w:hAnsi="Baskerville Old Face" w:cs="Times New Roman"/>
          <w:sz w:val="24"/>
          <w:szCs w:val="24"/>
        </w:rPr>
        <w:t xml:space="preserve"> parenting style ties into the novel </w:t>
      </w:r>
      <w:r w:rsidRPr="004152DB">
        <w:rPr>
          <w:rFonts w:ascii="Baskerville Old Face" w:hAnsi="Baskerville Old Face" w:cs="Times New Roman"/>
          <w:i/>
          <w:sz w:val="24"/>
          <w:szCs w:val="24"/>
        </w:rPr>
        <w:t>Frankenstein</w:t>
      </w:r>
      <w:r w:rsidRPr="004152DB">
        <w:rPr>
          <w:rFonts w:ascii="Baskerville Old Face" w:hAnsi="Baskerville Old Face" w:cs="Times New Roman"/>
          <w:sz w:val="24"/>
          <w:szCs w:val="24"/>
        </w:rPr>
        <w:t>.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>Concluding paragraph – ties it all together</w:t>
      </w: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</w:p>
    <w:p w:rsidR="0029679F" w:rsidRPr="004152DB" w:rsidRDefault="0029679F" w:rsidP="0029679F">
      <w:pPr>
        <w:rPr>
          <w:rFonts w:ascii="Baskerville Old Face" w:hAnsi="Baskerville Old Face" w:cs="Times New Roman"/>
          <w:sz w:val="24"/>
          <w:szCs w:val="24"/>
        </w:rPr>
      </w:pPr>
      <w:r w:rsidRPr="004152DB">
        <w:rPr>
          <w:rFonts w:ascii="Baskerville Old Face" w:hAnsi="Baskerville Old Face" w:cs="Times New Roman"/>
          <w:sz w:val="24"/>
          <w:szCs w:val="24"/>
        </w:rPr>
        <w:tab/>
        <w:t xml:space="preserve">Bibliography </w:t>
      </w:r>
    </w:p>
    <w:p w:rsidR="0029679F" w:rsidRDefault="0029679F"/>
    <w:sectPr w:rsidR="0029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F"/>
    <w:rsid w:val="0029679F"/>
    <w:rsid w:val="004152DB"/>
    <w:rsid w:val="00C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90118-963C-43B8-A978-668B130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2017-10-27T17:47:00Z</dcterms:created>
  <dcterms:modified xsi:type="dcterms:W3CDTF">2017-10-27T18:07:00Z</dcterms:modified>
</cp:coreProperties>
</file>